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F594E" w:rsidRDefault="00155FC9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Cohorte empathique</w:t>
      </w:r>
    </w:p>
    <w:p w:rsidR="005F594E" w:rsidRDefault="00155FC9">
      <w:pPr>
        <w:pStyle w:val="Standard"/>
        <w:jc w:val="center"/>
      </w:pPr>
      <w:r>
        <w:rPr>
          <w:rFonts w:ascii="Arial" w:hAnsi="Arial"/>
          <w:b/>
          <w:bCs/>
          <w:sz w:val="36"/>
          <w:szCs w:val="36"/>
        </w:rPr>
        <w:t>Session 2 : Reformulations de premier niveau</w:t>
      </w:r>
    </w:p>
    <w:p w:rsidR="005F594E" w:rsidRPr="000C32E6" w:rsidRDefault="00155FC9">
      <w:pPr>
        <w:pStyle w:val="Standard"/>
        <w:jc w:val="center"/>
        <w:rPr>
          <w:rFonts w:ascii="Arial" w:hAnsi="Arial"/>
          <w:i/>
          <w:color w:val="666666"/>
        </w:rPr>
      </w:pPr>
      <w:r w:rsidRPr="000C32E6">
        <w:rPr>
          <w:rFonts w:ascii="Arial" w:hAnsi="Arial"/>
          <w:i/>
          <w:color w:val="666666"/>
        </w:rPr>
        <w:t>Durée : 2h</w:t>
      </w:r>
    </w:p>
    <w:p w:rsidR="005F594E" w:rsidRPr="000C32E6" w:rsidRDefault="005F594E">
      <w:pPr>
        <w:pStyle w:val="Standard"/>
        <w:rPr>
          <w:rFonts w:ascii="Arial" w:hAnsi="Arial"/>
          <w:color w:val="666666"/>
          <w:sz w:val="28"/>
        </w:rPr>
      </w:pPr>
    </w:p>
    <w:p w:rsidR="005F594E" w:rsidRPr="000C32E6" w:rsidRDefault="00155FC9">
      <w:pPr>
        <w:pStyle w:val="Standard"/>
        <w:rPr>
          <w:rFonts w:ascii="Arial" w:hAnsi="Arial"/>
          <w:b/>
          <w:color w:val="666666"/>
        </w:rPr>
      </w:pPr>
      <w:r w:rsidRPr="000C32E6">
        <w:rPr>
          <w:rFonts w:ascii="Arial" w:hAnsi="Arial"/>
          <w:b/>
          <w:color w:val="666666"/>
        </w:rPr>
        <w:t>Planning :</w:t>
      </w:r>
    </w:p>
    <w:p w:rsidR="005F594E" w:rsidRPr="000C32E6" w:rsidRDefault="00155FC9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Tour d’inclusion : sentiments / qu’est-ce qu’on a envie de vivre durant cette expérience ?</w:t>
      </w:r>
    </w:p>
    <w:p w:rsidR="005F594E" w:rsidRPr="000C32E6" w:rsidRDefault="00155FC9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Partage sur la reformulation perroquet</w:t>
      </w:r>
    </w:p>
    <w:p w:rsidR="005F594E" w:rsidRPr="000C32E6" w:rsidRDefault="00155FC9">
      <w:pPr>
        <w:pStyle w:val="Standard"/>
        <w:numPr>
          <w:ilvl w:val="0"/>
          <w:numId w:val="1"/>
        </w:numPr>
        <w:rPr>
          <w:color w:val="666666"/>
        </w:rPr>
      </w:pPr>
      <w:r w:rsidRPr="000C32E6">
        <w:rPr>
          <w:rFonts w:ascii="Arial" w:hAnsi="Arial"/>
          <w:b/>
          <w:color w:val="666666"/>
        </w:rPr>
        <w:t xml:space="preserve">Exercice 1 : </w:t>
      </w:r>
      <w:r w:rsidRPr="000C32E6">
        <w:rPr>
          <w:rFonts w:ascii="Arial" w:hAnsi="Arial"/>
          <w:color w:val="666666"/>
        </w:rPr>
        <w:t>en binômes (T+35) : Reformulation perroquet</w:t>
      </w:r>
    </w:p>
    <w:p w:rsidR="005F594E" w:rsidRPr="000C32E6" w:rsidRDefault="00155FC9">
      <w:pPr>
        <w:pStyle w:val="Standard"/>
        <w:numPr>
          <w:ilvl w:val="0"/>
          <w:numId w:val="1"/>
        </w:numPr>
        <w:rPr>
          <w:rFonts w:ascii="Arial" w:hAnsi="Arial"/>
          <w:color w:val="666666"/>
          <w:sz w:val="22"/>
        </w:rPr>
      </w:pPr>
      <w:r w:rsidRPr="000C32E6">
        <w:rPr>
          <w:rFonts w:ascii="Arial" w:hAnsi="Arial"/>
          <w:color w:val="666666"/>
          <w:sz w:val="22"/>
        </w:rPr>
        <w:t>Partage sur la reformulation des observations</w:t>
      </w:r>
    </w:p>
    <w:p w:rsidR="005F594E" w:rsidRPr="000C32E6" w:rsidRDefault="00155FC9">
      <w:pPr>
        <w:pStyle w:val="Standard"/>
        <w:numPr>
          <w:ilvl w:val="0"/>
          <w:numId w:val="1"/>
        </w:numPr>
        <w:rPr>
          <w:color w:val="666666"/>
        </w:rPr>
      </w:pPr>
      <w:r w:rsidRPr="000C32E6">
        <w:rPr>
          <w:rFonts w:ascii="Arial" w:hAnsi="Arial"/>
          <w:b/>
          <w:color w:val="666666"/>
        </w:rPr>
        <w:t>Exercice 2 :</w:t>
      </w:r>
      <w:r w:rsidRPr="000C32E6">
        <w:rPr>
          <w:rFonts w:ascii="Arial" w:hAnsi="Arial"/>
          <w:color w:val="666666"/>
        </w:rPr>
        <w:t xml:space="preserve"> en binômes (T+1h) : Reformulation des observations</w:t>
      </w:r>
    </w:p>
    <w:p w:rsidR="005F594E" w:rsidRPr="000C32E6" w:rsidRDefault="00155FC9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 xml:space="preserve">T+1h30 : Retour en groupe : mon expérience durant </w:t>
      </w:r>
      <w:r w:rsidRPr="000C32E6">
        <w:rPr>
          <w:rFonts w:ascii="Arial" w:hAnsi="Arial"/>
          <w:color w:val="666666"/>
        </w:rPr>
        <w:t>ce moment.</w:t>
      </w:r>
    </w:p>
    <w:p w:rsidR="005F594E" w:rsidRPr="000C32E6" w:rsidRDefault="00155FC9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Tour de clôture : météo, pépite/caillou</w:t>
      </w:r>
    </w:p>
    <w:p w:rsidR="005F594E" w:rsidRPr="000C32E6" w:rsidRDefault="005F594E">
      <w:pPr>
        <w:pStyle w:val="Standard"/>
        <w:rPr>
          <w:rFonts w:ascii="Arial" w:hAnsi="Arial"/>
          <w:color w:val="666666"/>
        </w:rPr>
      </w:pPr>
    </w:p>
    <w:p w:rsidR="005F594E" w:rsidRPr="000C32E6" w:rsidRDefault="00155FC9">
      <w:pPr>
        <w:pStyle w:val="Standard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 xml:space="preserve">On va voir différentes « couches » d’empathie tout au long de cette expérience, dans une écoute empathique je passe régulièrement d’une couche à l’autre, à la recherche de : comment me connecter à la vie </w:t>
      </w:r>
      <w:r w:rsidRPr="000C32E6">
        <w:rPr>
          <w:rFonts w:ascii="Arial" w:hAnsi="Arial"/>
          <w:color w:val="666666"/>
        </w:rPr>
        <w:t>/ à l’authenticité de la personne écoutée.</w:t>
      </w:r>
    </w:p>
    <w:p w:rsidR="005F594E" w:rsidRPr="000C32E6" w:rsidRDefault="00155FC9">
      <w:pPr>
        <w:pStyle w:val="Standard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Les différents exercices permettent de se situer, s’exercer à une écoute sur ces différentes couches. Lors de la première session, nous avons développé la première couche : notre présence avec l’écoute silencieuse</w:t>
      </w:r>
      <w:r w:rsidRPr="000C32E6">
        <w:rPr>
          <w:rFonts w:ascii="Arial" w:hAnsi="Arial"/>
          <w:color w:val="666666"/>
        </w:rPr>
        <w:t xml:space="preserve">. </w:t>
      </w:r>
    </w:p>
    <w:p w:rsidR="005F594E" w:rsidRPr="000C32E6" w:rsidRDefault="00155FC9">
      <w:pPr>
        <w:pStyle w:val="Standard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La seconde couche est en lien avec : comment je me connecte à l’autre en respectant où il/elle est.</w:t>
      </w:r>
    </w:p>
    <w:p w:rsidR="005F594E" w:rsidRPr="000C32E6" w:rsidRDefault="005F594E">
      <w:pPr>
        <w:pStyle w:val="Standard"/>
        <w:rPr>
          <w:rFonts w:ascii="Arial" w:hAnsi="Arial"/>
          <w:color w:val="666666"/>
        </w:rPr>
      </w:pPr>
    </w:p>
    <w:p w:rsidR="005F594E" w:rsidRPr="000C32E6" w:rsidRDefault="00155FC9">
      <w:pPr>
        <w:pStyle w:val="Standard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Les 3 premiers R : Ralentir, Rester avec ce qui est, Reformuler.</w:t>
      </w:r>
    </w:p>
    <w:p w:rsidR="005F594E" w:rsidRPr="000C32E6" w:rsidRDefault="00155FC9">
      <w:pPr>
        <w:pStyle w:val="Standard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Bonus : Remercier</w:t>
      </w:r>
    </w:p>
    <w:p w:rsidR="005F594E" w:rsidRPr="000C32E6" w:rsidRDefault="005F594E">
      <w:pPr>
        <w:pStyle w:val="Standard"/>
        <w:rPr>
          <w:rFonts w:ascii="Arial" w:hAnsi="Arial"/>
          <w:color w:val="666666"/>
        </w:rPr>
      </w:pPr>
    </w:p>
    <w:p w:rsidR="005F594E" w:rsidRPr="000C32E6" w:rsidRDefault="00155FC9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0C32E6">
        <w:rPr>
          <w:rFonts w:ascii="Arial" w:hAnsi="Arial"/>
          <w:b/>
          <w:color w:val="666666"/>
        </w:rPr>
        <w:t>La reformulation perroquet / miroir</w:t>
      </w:r>
    </w:p>
    <w:p w:rsidR="005F594E" w:rsidRPr="000C32E6" w:rsidRDefault="00155FC9">
      <w:pPr>
        <w:pStyle w:val="Standard"/>
        <w:ind w:start="18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C’est reformuler mot pour mot ce</w:t>
      </w:r>
      <w:r w:rsidRPr="000C32E6">
        <w:rPr>
          <w:rFonts w:ascii="Arial" w:hAnsi="Arial"/>
          <w:color w:val="666666"/>
        </w:rPr>
        <w:t xml:space="preserve"> que l’autre a dit, tout simplement.</w:t>
      </w:r>
    </w:p>
    <w:p w:rsidR="005F594E" w:rsidRPr="000C32E6" w:rsidRDefault="00155FC9">
      <w:pPr>
        <w:pStyle w:val="Standard"/>
        <w:ind w:start="18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Trouver le moment opportun, lors d’un silence, ou s’il y a une demande de reformulation.</w:t>
      </w:r>
    </w:p>
    <w:p w:rsidR="005F594E" w:rsidRPr="000C32E6" w:rsidRDefault="00155FC9">
      <w:pPr>
        <w:pStyle w:val="Standard"/>
        <w:ind w:start="18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Ne pas se jeter sur le premier silence, il y a des silences fertiles.</w:t>
      </w:r>
    </w:p>
    <w:p w:rsidR="005F594E" w:rsidRPr="000C32E6" w:rsidRDefault="005F594E">
      <w:pPr>
        <w:pStyle w:val="Standard"/>
        <w:rPr>
          <w:rFonts w:ascii="Arial" w:hAnsi="Arial"/>
          <w:color w:val="666666"/>
        </w:rPr>
      </w:pPr>
    </w:p>
    <w:p w:rsidR="005F594E" w:rsidRPr="000C32E6" w:rsidRDefault="00155FC9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0C32E6">
        <w:rPr>
          <w:rFonts w:ascii="Arial" w:hAnsi="Arial"/>
          <w:b/>
          <w:color w:val="666666"/>
        </w:rPr>
        <w:t>Exercice 1 : Reformulation perroquet</w:t>
      </w:r>
    </w:p>
    <w:p w:rsidR="005F594E" w:rsidRPr="000C32E6" w:rsidRDefault="00155FC9">
      <w:pPr>
        <w:pStyle w:val="Standard"/>
        <w:ind w:start="36pt"/>
        <w:rPr>
          <w:color w:val="666666"/>
        </w:rPr>
      </w:pPr>
      <w:r w:rsidRPr="000C32E6">
        <w:rPr>
          <w:rFonts w:ascii="Arial" w:hAnsi="Arial"/>
          <w:color w:val="666666"/>
        </w:rPr>
        <w:t>2*15 min + 2 min de la</w:t>
      </w:r>
      <w:r w:rsidRPr="000C32E6">
        <w:rPr>
          <w:rFonts w:ascii="Arial" w:hAnsi="Arial"/>
          <w:color w:val="666666"/>
        </w:rPr>
        <w:t xml:space="preserve">tence + 2 min de </w:t>
      </w:r>
      <w:proofErr w:type="spellStart"/>
      <w:r w:rsidRPr="000C32E6">
        <w:rPr>
          <w:rFonts w:ascii="Arial" w:hAnsi="Arial"/>
          <w:color w:val="666666"/>
        </w:rPr>
        <w:t>debrief</w:t>
      </w:r>
      <w:proofErr w:type="spellEnd"/>
      <w:r w:rsidRPr="000C32E6">
        <w:rPr>
          <w:rFonts w:ascii="Arial" w:hAnsi="Arial"/>
          <w:color w:val="666666"/>
        </w:rPr>
        <w:t xml:space="preserve"> en binôme </w:t>
      </w:r>
      <w:r w:rsidRPr="000C32E6">
        <w:rPr>
          <w:rFonts w:ascii="Wingdings" w:eastAsia="Wingdings" w:hAnsi="Wingdings" w:cs="Wingdings"/>
          <w:color w:val="666666"/>
        </w:rPr>
        <w:t></w:t>
      </w:r>
      <w:r w:rsidRPr="000C32E6">
        <w:rPr>
          <w:rFonts w:ascii="Arial" w:hAnsi="Arial"/>
          <w:color w:val="666666"/>
        </w:rPr>
        <w:t xml:space="preserve"> 4</w:t>
      </w:r>
      <w:r w:rsidR="000C32E6">
        <w:rPr>
          <w:rFonts w:ascii="Arial" w:hAnsi="Arial"/>
          <w:color w:val="666666"/>
        </w:rPr>
        <w:t>0</w:t>
      </w:r>
      <w:r w:rsidRPr="000C32E6">
        <w:rPr>
          <w:rFonts w:ascii="Arial" w:hAnsi="Arial"/>
          <w:color w:val="666666"/>
        </w:rPr>
        <w:t xml:space="preserve"> min</w:t>
      </w:r>
    </w:p>
    <w:p w:rsidR="005F594E" w:rsidRPr="000C32E6" w:rsidRDefault="00155FC9">
      <w:pPr>
        <w:pStyle w:val="Standard"/>
        <w:ind w:start="36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Posture d’écoute :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Ecoute silencieuse +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Lors d’un silence reformuler les derniers mots entendus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Lors d’un silence ou d’une demande : on peut demander « est ce que tu veux que je te dise ce que j’ai entendu jusque</w:t>
      </w:r>
      <w:r w:rsidRPr="000C32E6">
        <w:rPr>
          <w:rFonts w:ascii="Arial" w:hAnsi="Arial"/>
          <w:color w:val="666666"/>
        </w:rPr>
        <w:t>-là? » et on peut faire une reformulation résumée des choses qui nous semblent les plus importantes de ce qu’on a entendu (depuis la dernière reformulation)</w:t>
      </w:r>
    </w:p>
    <w:p w:rsidR="005F594E" w:rsidRPr="000C32E6" w:rsidRDefault="00155FC9">
      <w:pPr>
        <w:pStyle w:val="Standard"/>
        <w:ind w:start="35.45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Posture d’expression :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Qu’est-ce qui est présent en moi ici et maintenant ?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color w:val="666666"/>
        </w:rPr>
      </w:pPr>
      <w:r w:rsidRPr="000C32E6">
        <w:rPr>
          <w:rFonts w:ascii="Arial" w:hAnsi="Arial"/>
          <w:color w:val="666666"/>
        </w:rPr>
        <w:t>Invitation à regarder p</w:t>
      </w:r>
      <w:r w:rsidRPr="000C32E6">
        <w:rPr>
          <w:rFonts w:ascii="Arial" w:hAnsi="Arial"/>
          <w:color w:val="666666"/>
        </w:rPr>
        <w:t>lutôt dans le corps les ressentis, les émotions, plus que dans le mental.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color w:val="666666"/>
        </w:rPr>
      </w:pPr>
      <w:r w:rsidRPr="000C32E6">
        <w:rPr>
          <w:rFonts w:ascii="Arial" w:hAnsi="Arial"/>
          <w:color w:val="666666"/>
        </w:rPr>
        <w:t>Laisser des silences pour que l’autre puisse faire l’exercice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color w:val="666666"/>
        </w:rPr>
      </w:pPr>
      <w:r w:rsidRPr="000C32E6">
        <w:rPr>
          <w:rFonts w:ascii="Arial" w:hAnsi="Arial"/>
          <w:color w:val="666666"/>
        </w:rPr>
        <w:t>Faire des demandes de reformulations pour expérimenter ce que ça fait</w:t>
      </w:r>
    </w:p>
    <w:p w:rsidR="005F594E" w:rsidRPr="000C32E6" w:rsidRDefault="005F594E">
      <w:pPr>
        <w:pStyle w:val="Standard"/>
        <w:rPr>
          <w:rFonts w:ascii="Arial" w:hAnsi="Arial"/>
          <w:color w:val="666666"/>
        </w:rPr>
      </w:pPr>
    </w:p>
    <w:p w:rsidR="005F594E" w:rsidRPr="000C32E6" w:rsidRDefault="005F594E">
      <w:pPr>
        <w:pStyle w:val="Standard"/>
        <w:rPr>
          <w:rFonts w:ascii="Arial" w:hAnsi="Arial"/>
          <w:color w:val="666666"/>
        </w:rPr>
      </w:pPr>
    </w:p>
    <w:p w:rsidR="005F594E" w:rsidRPr="000C32E6" w:rsidRDefault="00155FC9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0C32E6">
        <w:rPr>
          <w:rFonts w:ascii="Arial" w:hAnsi="Arial"/>
          <w:b/>
          <w:color w:val="666666"/>
        </w:rPr>
        <w:t>La reformulation des observations</w:t>
      </w:r>
    </w:p>
    <w:p w:rsidR="005F594E" w:rsidRPr="000C32E6" w:rsidRDefault="00155FC9">
      <w:pPr>
        <w:pStyle w:val="Standard"/>
        <w:ind w:start="18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Ce type de ref</w:t>
      </w:r>
      <w:r w:rsidRPr="000C32E6">
        <w:rPr>
          <w:rFonts w:ascii="Arial" w:hAnsi="Arial"/>
          <w:color w:val="666666"/>
        </w:rPr>
        <w:t>ormulation vise à mettre de la clarté sur la différence clé entre Observations et Interprétations.</w:t>
      </w:r>
    </w:p>
    <w:p w:rsidR="005F594E" w:rsidRPr="000C32E6" w:rsidRDefault="00155FC9">
      <w:pPr>
        <w:pStyle w:val="Standard"/>
        <w:ind w:start="18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Pour mémoire, une interprétation est tout ce qui n’est pas une observation directe de la réalité telle que pourrait le faire une caméra ou un micro.</w:t>
      </w:r>
    </w:p>
    <w:p w:rsidR="005F594E" w:rsidRPr="000C32E6" w:rsidRDefault="00155FC9">
      <w:pPr>
        <w:pStyle w:val="Standard"/>
        <w:ind w:start="18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 xml:space="preserve">Ce type </w:t>
      </w:r>
      <w:r w:rsidRPr="000C32E6">
        <w:rPr>
          <w:rFonts w:ascii="Arial" w:hAnsi="Arial"/>
          <w:color w:val="666666"/>
        </w:rPr>
        <w:t>de reformulation est très utile lors de médiation où l’observation est bien plus facile à accueillir par l’autre personne que l’interprétation.</w:t>
      </w:r>
    </w:p>
    <w:p w:rsidR="005F594E" w:rsidRPr="000C32E6" w:rsidRDefault="00155FC9">
      <w:pPr>
        <w:pStyle w:val="Standard"/>
        <w:ind w:start="18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Nous utilisons deux types de reformulations :</w:t>
      </w:r>
    </w:p>
    <w:p w:rsidR="005F594E" w:rsidRPr="000C32E6" w:rsidRDefault="00155FC9">
      <w:pPr>
        <w:pStyle w:val="Standard"/>
        <w:numPr>
          <w:ilvl w:val="0"/>
          <w:numId w:val="1"/>
        </w:numPr>
        <w:rPr>
          <w:color w:val="666666"/>
        </w:rPr>
      </w:pPr>
      <w:r w:rsidRPr="000C32E6">
        <w:rPr>
          <w:rFonts w:ascii="Arial" w:hAnsi="Arial"/>
          <w:b/>
          <w:color w:val="666666"/>
        </w:rPr>
        <w:t>Interprétation</w:t>
      </w:r>
      <w:r w:rsidRPr="000C32E6">
        <w:rPr>
          <w:rFonts w:ascii="Arial" w:hAnsi="Arial"/>
          <w:color w:val="666666"/>
        </w:rPr>
        <w:t xml:space="preserve"> : Tu te dis que / tu te racontes que / tu imagines </w:t>
      </w:r>
      <w:r w:rsidRPr="000C32E6">
        <w:rPr>
          <w:rFonts w:ascii="Arial" w:hAnsi="Arial"/>
          <w:color w:val="666666"/>
        </w:rPr>
        <w:t>que / tu penses que</w:t>
      </w:r>
    </w:p>
    <w:p w:rsidR="005F594E" w:rsidRPr="000C32E6" w:rsidRDefault="00155FC9">
      <w:pPr>
        <w:pStyle w:val="Standard"/>
        <w:numPr>
          <w:ilvl w:val="0"/>
          <w:numId w:val="1"/>
        </w:numPr>
        <w:rPr>
          <w:color w:val="666666"/>
        </w:rPr>
      </w:pPr>
      <w:r w:rsidRPr="000C32E6">
        <w:rPr>
          <w:rFonts w:ascii="Arial" w:hAnsi="Arial"/>
          <w:b/>
          <w:color w:val="666666"/>
        </w:rPr>
        <w:t>Observation</w:t>
      </w:r>
      <w:r w:rsidRPr="000C32E6">
        <w:rPr>
          <w:rFonts w:ascii="Arial" w:hAnsi="Arial"/>
          <w:color w:val="666666"/>
        </w:rPr>
        <w:t> : Tu vois que / tu entends que</w:t>
      </w:r>
    </w:p>
    <w:p w:rsidR="005F594E" w:rsidRPr="000C32E6" w:rsidRDefault="00155FC9">
      <w:pPr>
        <w:pStyle w:val="Standard"/>
        <w:ind w:start="18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 xml:space="preserve">J’y ajoute un troisième type, car personnellement, je distingue de ces deux catégories, une troisième qui est le ressenti, qui vient de l’intuition (6eme sens). Si cette distinction ne vous </w:t>
      </w:r>
      <w:r w:rsidRPr="000C32E6">
        <w:rPr>
          <w:rFonts w:ascii="Arial" w:hAnsi="Arial"/>
          <w:color w:val="666666"/>
        </w:rPr>
        <w:t>semble pas claire, alors, il est préférable de ne pas l’utiliser.</w:t>
      </w:r>
    </w:p>
    <w:p w:rsidR="005F594E" w:rsidRPr="000C32E6" w:rsidRDefault="00155FC9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Ressenti : Tu sens que / tu ressens que</w:t>
      </w:r>
    </w:p>
    <w:p w:rsidR="005F594E" w:rsidRPr="000C32E6" w:rsidRDefault="005F594E">
      <w:pPr>
        <w:pStyle w:val="Standard"/>
        <w:rPr>
          <w:rFonts w:ascii="Arial" w:hAnsi="Arial"/>
          <w:color w:val="666666"/>
        </w:rPr>
      </w:pPr>
    </w:p>
    <w:p w:rsidR="005F594E" w:rsidRPr="000C32E6" w:rsidRDefault="00155FC9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0C32E6">
        <w:rPr>
          <w:rFonts w:ascii="Arial" w:hAnsi="Arial"/>
          <w:b/>
          <w:color w:val="666666"/>
        </w:rPr>
        <w:t>Exercice 2 : Reformulation des observations</w:t>
      </w:r>
    </w:p>
    <w:p w:rsidR="005F594E" w:rsidRPr="000C32E6" w:rsidRDefault="00155FC9">
      <w:pPr>
        <w:pStyle w:val="Standard"/>
        <w:ind w:start="36pt"/>
        <w:rPr>
          <w:color w:val="666666"/>
        </w:rPr>
      </w:pPr>
      <w:r w:rsidRPr="000C32E6">
        <w:rPr>
          <w:rFonts w:ascii="Arial" w:hAnsi="Arial"/>
          <w:color w:val="666666"/>
        </w:rPr>
        <w:t xml:space="preserve">2*10 min + 2 min de latence + 2 min de </w:t>
      </w:r>
      <w:proofErr w:type="spellStart"/>
      <w:r w:rsidRPr="000C32E6">
        <w:rPr>
          <w:rFonts w:ascii="Arial" w:hAnsi="Arial"/>
          <w:color w:val="666666"/>
        </w:rPr>
        <w:t>debrief</w:t>
      </w:r>
      <w:proofErr w:type="spellEnd"/>
      <w:r w:rsidRPr="000C32E6">
        <w:rPr>
          <w:rFonts w:ascii="Arial" w:hAnsi="Arial"/>
          <w:color w:val="666666"/>
        </w:rPr>
        <w:t xml:space="preserve"> en binôme </w:t>
      </w:r>
      <w:r w:rsidRPr="000C32E6">
        <w:rPr>
          <w:rFonts w:ascii="Wingdings" w:eastAsia="Wingdings" w:hAnsi="Wingdings" w:cs="Wingdings"/>
          <w:color w:val="666666"/>
        </w:rPr>
        <w:t></w:t>
      </w:r>
      <w:r w:rsidRPr="000C32E6">
        <w:rPr>
          <w:rFonts w:ascii="Arial" w:hAnsi="Arial"/>
          <w:color w:val="666666"/>
        </w:rPr>
        <w:t xml:space="preserve"> 35 min</w:t>
      </w:r>
    </w:p>
    <w:p w:rsidR="005F594E" w:rsidRPr="000C32E6" w:rsidRDefault="00155FC9">
      <w:pPr>
        <w:pStyle w:val="Standard"/>
        <w:ind w:start="36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Posture d’écoute :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Ecoute silencieuse +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Lors d’un silence ou d’une demande : reformuler :</w:t>
      </w:r>
    </w:p>
    <w:p w:rsidR="005F594E" w:rsidRPr="000C32E6" w:rsidRDefault="00155FC9">
      <w:pPr>
        <w:pStyle w:val="Standard"/>
        <w:numPr>
          <w:ilvl w:val="2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Les Observations en : tu vois que</w:t>
      </w:r>
    </w:p>
    <w:p w:rsidR="005F594E" w:rsidRPr="000C32E6" w:rsidRDefault="00155FC9">
      <w:pPr>
        <w:pStyle w:val="Standard"/>
        <w:numPr>
          <w:ilvl w:val="2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Les interprétations en : tu te dis que</w:t>
      </w:r>
    </w:p>
    <w:p w:rsidR="005F594E" w:rsidRPr="000C32E6" w:rsidRDefault="00155FC9">
      <w:pPr>
        <w:pStyle w:val="Standard"/>
        <w:ind w:start="35.45pt"/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Posture d’expression :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0C32E6">
        <w:rPr>
          <w:rFonts w:ascii="Arial" w:hAnsi="Arial"/>
          <w:color w:val="666666"/>
        </w:rPr>
        <w:t>Qu’est-ce qui est présent en moi ici et maintenant ?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color w:val="666666"/>
        </w:rPr>
      </w:pPr>
      <w:r w:rsidRPr="000C32E6">
        <w:rPr>
          <w:rFonts w:ascii="Arial" w:hAnsi="Arial"/>
          <w:color w:val="666666"/>
        </w:rPr>
        <w:t>Invitation à regarder plutôt dans le corps les ressentis</w:t>
      </w:r>
      <w:r w:rsidRPr="000C32E6">
        <w:rPr>
          <w:rFonts w:ascii="Arial" w:hAnsi="Arial"/>
          <w:color w:val="666666"/>
        </w:rPr>
        <w:t>, les émotions, plus que dans le mental.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color w:val="666666"/>
        </w:rPr>
      </w:pPr>
      <w:r w:rsidRPr="000C32E6">
        <w:rPr>
          <w:rFonts w:ascii="Arial" w:hAnsi="Arial"/>
          <w:color w:val="666666"/>
        </w:rPr>
        <w:t>Laisser des silences pour que l’autre puisse faire l’exercice</w:t>
      </w:r>
    </w:p>
    <w:p w:rsidR="005F594E" w:rsidRPr="000C32E6" w:rsidRDefault="00155FC9">
      <w:pPr>
        <w:pStyle w:val="Standard"/>
        <w:numPr>
          <w:ilvl w:val="1"/>
          <w:numId w:val="1"/>
        </w:numPr>
        <w:rPr>
          <w:color w:val="666666"/>
        </w:rPr>
      </w:pPr>
      <w:r w:rsidRPr="000C32E6">
        <w:rPr>
          <w:rFonts w:ascii="Arial" w:hAnsi="Arial"/>
          <w:color w:val="666666"/>
        </w:rPr>
        <w:t>Faire des demandes de reformulations pour expérimenter ce que ça fait</w:t>
      </w:r>
    </w:p>
    <w:p w:rsidR="005F594E" w:rsidRPr="000C32E6" w:rsidRDefault="005F594E">
      <w:pPr>
        <w:pStyle w:val="Standard"/>
        <w:rPr>
          <w:rFonts w:ascii="Arial" w:hAnsi="Arial"/>
          <w:color w:val="666666"/>
        </w:rPr>
      </w:pPr>
    </w:p>
    <w:p w:rsidR="005F594E" w:rsidRPr="000C32E6" w:rsidRDefault="005F594E">
      <w:pPr>
        <w:pStyle w:val="Standard"/>
        <w:rPr>
          <w:rFonts w:ascii="Arial" w:hAnsi="Arial"/>
          <w:color w:val="666666"/>
        </w:rPr>
      </w:pPr>
    </w:p>
    <w:sectPr w:rsidR="005F594E" w:rsidRPr="000C32E6">
      <w:footerReference w:type="default" r:id="rId7"/>
      <w:pgSz w:w="595.30pt" w:h="841.90pt"/>
      <w:pgMar w:top="70.85pt" w:right="70.85pt" w:bottom="70.85pt" w:left="70.85pt" w:header="35.40pt" w:footer="35.4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155FC9" w:rsidRDefault="00155FC9">
      <w:pPr>
        <w:spacing w:after="0pt" w:line="12pt" w:lineRule="auto"/>
      </w:pPr>
      <w:r>
        <w:separator/>
      </w:r>
    </w:p>
  </w:endnote>
  <w:endnote w:type="continuationSeparator" w:id="0">
    <w:p w:rsidR="00155FC9" w:rsidRDefault="00155FC9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91D72" w:rsidRDefault="00155FC9">
    <w:pPr>
      <w:pStyle w:val="Pieddepage"/>
      <w:tabs>
        <w:tab w:val="clear" w:pos="226.80pt"/>
        <w:tab w:val="clear" w:pos="453.60pt"/>
        <w:tab w:val="start" w:pos="347pt"/>
        <w:tab w:val="start" w:pos="384.50pt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-804543</wp:posOffset>
          </wp:positionH>
          <wp:positionV relativeFrom="paragraph">
            <wp:posOffset>-106363</wp:posOffset>
          </wp:positionV>
          <wp:extent cx="696617" cy="801334"/>
          <wp:effectExtent l="0" t="0" r="8233" b="0"/>
          <wp:wrapNone/>
          <wp:docPr id="1" name="Image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617" cy="8013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4332600</wp:posOffset>
          </wp:positionH>
          <wp:positionV relativeFrom="paragraph">
            <wp:posOffset>29846</wp:posOffset>
          </wp:positionV>
          <wp:extent cx="1447166" cy="685800"/>
          <wp:effectExtent l="0" t="0" r="19684" b="19050"/>
          <wp:wrapNone/>
          <wp:docPr id="2" name="Zone de texte 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447166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8">
                    <a:solidFill>
                      <a:srgbClr val="000000"/>
                    </a:solidFill>
                    <a:prstDash val="solid"/>
                  </a:ln>
                </wp:spPr>
                <wp:txbx>
                  <wne:txbxContent>
                    <w:p w:rsidR="00C91D72" w:rsidRDefault="00155FC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Utilisation commerci</w:t>
                      </w:r>
                      <w:r>
                        <w:rPr>
                          <w:sz w:val="14"/>
                        </w:rPr>
                        <w:t>ale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Modification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Redistribution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La source doit toujours être cités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Interdiction de changer de licence</w:t>
                      </w:r>
                    </w:p>
                  </wne:txbxContent>
                </wp:txbx>
                <wp:bodyPr vert="horz" wrap="square" lIns="91440" tIns="45720" rIns="91440" bIns="45720" anchor="t" anchorCtr="0" compatLnSpc="0">
                  <a:noAutofit/>
                </wp:bodyPr>
              </wp:wsp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5473068</wp:posOffset>
          </wp:positionH>
          <wp:positionV relativeFrom="paragraph">
            <wp:posOffset>25402</wp:posOffset>
          </wp:positionV>
          <wp:extent cx="1022985" cy="360675"/>
          <wp:effectExtent l="0" t="0" r="5715" b="1275"/>
          <wp:wrapNone/>
          <wp:docPr id="3" name="Image 15" descr="CC_BY-SA_icon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985" cy="360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Atelier proposé par </w:t>
    </w:r>
    <w:proofErr w:type="spellStart"/>
    <w:r>
      <w:rPr>
        <w:b/>
      </w:rPr>
      <w:t>Niamor</w:t>
    </w:r>
    <w:proofErr w:type="spellEnd"/>
    <w:r>
      <w:rPr>
        <w:b/>
      </w:rPr>
      <w:t xml:space="preserve"> </w:t>
    </w:r>
    <w:proofErr w:type="spellStart"/>
    <w:r>
      <w:rPr>
        <w:b/>
      </w:rPr>
      <w:t>Vanara</w:t>
    </w:r>
    <w:proofErr w:type="spellEnd"/>
    <w:r>
      <w:rPr>
        <w:b/>
      </w:rPr>
      <w:t xml:space="preserve"> – </w:t>
    </w:r>
    <w:proofErr w:type="spellStart"/>
    <w:r>
      <w:rPr>
        <w:b/>
      </w:rPr>
      <w:t>Re-Liance</w:t>
    </w:r>
    <w:proofErr w:type="spellEnd"/>
    <w:r>
      <w:rPr>
        <w:b/>
      </w:rPr>
      <w:t xml:space="preserve"> </w:t>
    </w:r>
  </w:p>
  <w:p w:rsidR="00C91D72" w:rsidRDefault="00155FC9">
    <w:pPr>
      <w:pStyle w:val="Pieddepage"/>
      <w:tabs>
        <w:tab w:val="clear" w:pos="226.80pt"/>
        <w:tab w:val="clear" w:pos="453.60pt"/>
        <w:tab w:val="start" w:pos="345pt"/>
        <w:tab w:val="start" w:pos="390.50pt"/>
      </w:tabs>
    </w:pPr>
    <w:proofErr w:type="gramStart"/>
    <w:r>
      <w:rPr>
        <w:b/>
      </w:rPr>
      <w:t>contact</w:t>
    </w:r>
    <w:proofErr w:type="gramEnd"/>
    <w:r>
      <w:rPr>
        <w:b/>
      </w:rPr>
      <w:t> </w:t>
    </w:r>
    <w:r>
      <w:t>: niamor@re.liance.art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155FC9" w:rsidRDefault="00155FC9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:rsidR="00155FC9" w:rsidRDefault="00155FC9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784A710C"/>
    <w:multiLevelType w:val="multilevel"/>
    <w:tmpl w:val="5AEEB1A2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1" w15:restartNumberingAfterBreak="0">
    <w:nsid w:val="7E706646"/>
    <w:multiLevelType w:val="multilevel"/>
    <w:tmpl w:val="A55E938C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F594E"/>
    <w:rsid w:val="000C32E6"/>
    <w:rsid w:val="00155FC9"/>
    <w:rsid w:val="005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267D4"/>
  <w15:docId w15:val="{EDBF513E-1A40-4953-B301-B5D5697B1DE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8pt" w:line="12.55pt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5pt" w:after="5pt" w:line="12pt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rPr>
      <w:b/>
      <w:bCs/>
    </w:rPr>
  </w:style>
  <w:style w:type="paragraph" w:styleId="En-tte">
    <w:name w:val="header"/>
    <w:basedOn w:val="Normal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paragraph" w:customStyle="1" w:styleId="Standard">
    <w:name w:val="Standard"/>
    <w:pPr>
      <w:suppressAutoHyphens/>
      <w:spacing w:after="0pt" w:line="12pt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Peyrichou</dc:creator>
  <dc:description/>
  <cp:lastModifiedBy>Romain Peyrichou</cp:lastModifiedBy>
  <cp:revision>2</cp:revision>
  <dcterms:created xsi:type="dcterms:W3CDTF">2024-05-28T10:48:00Z</dcterms:created>
  <dcterms:modified xsi:type="dcterms:W3CDTF">2024-05-28T10:48:00Z</dcterms:modified>
</cp:coreProperties>
</file>