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383569" w:rsidRDefault="00901A97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Cohorte empathique</w:t>
      </w:r>
    </w:p>
    <w:p w:rsidR="00383569" w:rsidRDefault="00901A97">
      <w:pPr>
        <w:pStyle w:val="Standard"/>
        <w:jc w:val="center"/>
      </w:pPr>
      <w:r>
        <w:rPr>
          <w:rFonts w:ascii="Arial" w:hAnsi="Arial"/>
          <w:b/>
          <w:bCs/>
          <w:sz w:val="36"/>
          <w:szCs w:val="36"/>
        </w:rPr>
        <w:t>Session 7 : Savourer le besoin</w:t>
      </w:r>
    </w:p>
    <w:p w:rsidR="00383569" w:rsidRDefault="00901A97">
      <w:pPr>
        <w:pStyle w:val="Standard"/>
        <w:jc w:val="center"/>
        <w:rPr>
          <w:rFonts w:ascii="Arial" w:hAnsi="Arial"/>
          <w:i/>
          <w:color w:val="404040"/>
        </w:rPr>
      </w:pPr>
      <w:r>
        <w:rPr>
          <w:rFonts w:ascii="Arial" w:hAnsi="Arial"/>
          <w:i/>
          <w:color w:val="404040"/>
        </w:rPr>
        <w:t>Durée : 2h</w:t>
      </w:r>
    </w:p>
    <w:p w:rsidR="00383569" w:rsidRDefault="00383569">
      <w:pPr>
        <w:pStyle w:val="Standard"/>
        <w:rPr>
          <w:rFonts w:ascii="Arial" w:hAnsi="Arial"/>
          <w:color w:val="ED7D31"/>
          <w:sz w:val="28"/>
        </w:rPr>
      </w:pPr>
    </w:p>
    <w:p w:rsidR="00383569" w:rsidRDefault="00901A97">
      <w:pPr>
        <w:pStyle w:val="Standard"/>
        <w:rPr>
          <w:rFonts w:ascii="Arial" w:hAnsi="Arial"/>
          <w:b/>
          <w:color w:val="404040"/>
        </w:rPr>
      </w:pPr>
      <w:r>
        <w:rPr>
          <w:rFonts w:ascii="Arial" w:hAnsi="Arial"/>
          <w:b/>
          <w:color w:val="404040"/>
        </w:rPr>
        <w:t>Planning :</w:t>
      </w:r>
    </w:p>
    <w:p w:rsidR="00383569" w:rsidRDefault="00901A97">
      <w:pPr>
        <w:pStyle w:val="Standard"/>
        <w:numPr>
          <w:ilvl w:val="0"/>
          <w:numId w:val="1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Tour d’inclusion : sentiments</w:t>
      </w:r>
    </w:p>
    <w:p w:rsidR="00383569" w:rsidRDefault="00901A97">
      <w:pPr>
        <w:pStyle w:val="Standard"/>
        <w:numPr>
          <w:ilvl w:val="0"/>
          <w:numId w:val="1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Méditation pour ralentir et être présent</w:t>
      </w:r>
    </w:p>
    <w:p w:rsidR="00383569" w:rsidRDefault="00901A97">
      <w:pPr>
        <w:pStyle w:val="Standard"/>
        <w:numPr>
          <w:ilvl w:val="0"/>
          <w:numId w:val="1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 xml:space="preserve">Partage sur : Savourer le besoin &amp; </w:t>
      </w:r>
      <w:r>
        <w:rPr>
          <w:rFonts w:ascii="Arial" w:hAnsi="Arial"/>
          <w:color w:val="404040"/>
        </w:rPr>
        <w:t>descendre dans les besoins</w:t>
      </w:r>
    </w:p>
    <w:p w:rsidR="00383569" w:rsidRDefault="00901A97">
      <w:pPr>
        <w:pStyle w:val="Standard"/>
        <w:numPr>
          <w:ilvl w:val="0"/>
          <w:numId w:val="1"/>
        </w:numPr>
      </w:pPr>
      <w:r>
        <w:rPr>
          <w:rFonts w:ascii="Arial" w:hAnsi="Arial"/>
          <w:b/>
          <w:color w:val="404040"/>
        </w:rPr>
        <w:t xml:space="preserve">Exercice : </w:t>
      </w:r>
      <w:r>
        <w:rPr>
          <w:rFonts w:ascii="Arial" w:hAnsi="Arial"/>
          <w:color w:val="404040"/>
        </w:rPr>
        <w:t>en binômes (T+35) : Savourer le besoin</w:t>
      </w:r>
    </w:p>
    <w:p w:rsidR="00383569" w:rsidRDefault="00901A97">
      <w:pPr>
        <w:pStyle w:val="Standard"/>
        <w:numPr>
          <w:ilvl w:val="0"/>
          <w:numId w:val="1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T+1h30 : Retour en groupe : mon expérience durant ce moment.</w:t>
      </w:r>
    </w:p>
    <w:p w:rsidR="00383569" w:rsidRDefault="00901A97">
      <w:pPr>
        <w:pStyle w:val="Standard"/>
        <w:numPr>
          <w:ilvl w:val="0"/>
          <w:numId w:val="1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Tour de clôture : météo, pépite/caillou</w:t>
      </w:r>
    </w:p>
    <w:p w:rsidR="00383569" w:rsidRDefault="00383569">
      <w:pPr>
        <w:pStyle w:val="Standard"/>
        <w:rPr>
          <w:rFonts w:ascii="Arial" w:hAnsi="Arial"/>
          <w:color w:val="404040"/>
        </w:rPr>
      </w:pPr>
    </w:p>
    <w:p w:rsidR="00383569" w:rsidRDefault="00383569">
      <w:pPr>
        <w:pStyle w:val="Standard"/>
        <w:rPr>
          <w:rFonts w:ascii="Arial" w:hAnsi="Arial"/>
          <w:color w:val="404040"/>
        </w:rPr>
      </w:pPr>
    </w:p>
    <w:p w:rsidR="00383569" w:rsidRDefault="00901A97">
      <w:pPr>
        <w:pStyle w:val="Standard"/>
        <w:numPr>
          <w:ilvl w:val="0"/>
          <w:numId w:val="2"/>
        </w:numPr>
        <w:rPr>
          <w:rFonts w:ascii="Arial" w:hAnsi="Arial"/>
          <w:b/>
          <w:color w:val="404040"/>
        </w:rPr>
      </w:pPr>
      <w:r>
        <w:rPr>
          <w:rFonts w:ascii="Arial" w:hAnsi="Arial"/>
          <w:b/>
          <w:color w:val="404040"/>
        </w:rPr>
        <w:t>Savourer le besoin</w:t>
      </w:r>
    </w:p>
    <w:p w:rsidR="00383569" w:rsidRDefault="00901A97">
      <w:pPr>
        <w:pStyle w:val="Standard"/>
        <w:ind w:start="36pt"/>
      </w:pPr>
      <w:r>
        <w:rPr>
          <w:rFonts w:ascii="Arial" w:hAnsi="Arial"/>
          <w:color w:val="404040"/>
        </w:rPr>
        <w:t xml:space="preserve">3 étapes : </w:t>
      </w:r>
      <w:proofErr w:type="gramStart"/>
      <w:r>
        <w:rPr>
          <w:rFonts w:ascii="Arial" w:hAnsi="Arial"/>
          <w:color w:val="404040"/>
        </w:rPr>
        <w:t xml:space="preserve">[ </w:t>
      </w:r>
      <w:r>
        <w:rPr>
          <w:rFonts w:ascii="Arial" w:hAnsi="Arial"/>
          <w:b/>
          <w:color w:val="4472C4"/>
        </w:rPr>
        <w:t>A</w:t>
      </w:r>
      <w:proofErr w:type="gramEnd"/>
      <w:r>
        <w:rPr>
          <w:rFonts w:ascii="Arial" w:hAnsi="Arial"/>
          <w:color w:val="4472C4"/>
        </w:rPr>
        <w:t xml:space="preserve"> est en expression </w:t>
      </w:r>
      <w:r>
        <w:rPr>
          <w:rFonts w:ascii="Arial" w:hAnsi="Arial"/>
        </w:rPr>
        <w:t xml:space="preserve">/ </w:t>
      </w:r>
      <w:r>
        <w:rPr>
          <w:rFonts w:ascii="Arial" w:hAnsi="Arial"/>
          <w:b/>
          <w:color w:val="70AD47"/>
        </w:rPr>
        <w:t>B</w:t>
      </w:r>
      <w:r>
        <w:rPr>
          <w:rFonts w:ascii="Arial" w:hAnsi="Arial"/>
          <w:color w:val="70AD47"/>
        </w:rPr>
        <w:t xml:space="preserve"> est en écoute</w:t>
      </w:r>
      <w:r>
        <w:rPr>
          <w:rFonts w:ascii="Arial" w:hAnsi="Arial"/>
        </w:rPr>
        <w:t xml:space="preserve"> ]</w:t>
      </w:r>
    </w:p>
    <w:p w:rsidR="00383569" w:rsidRDefault="00901A97">
      <w:pPr>
        <w:pStyle w:val="Standard"/>
        <w:numPr>
          <w:ilvl w:val="0"/>
          <w:numId w:val="1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« Oh</w:t>
      </w:r>
      <w:r>
        <w:rPr>
          <w:rFonts w:ascii="Arial" w:hAnsi="Arial"/>
          <w:color w:val="404040"/>
        </w:rPr>
        <w:t xml:space="preserve"> Chouchou » :</w:t>
      </w:r>
    </w:p>
    <w:p w:rsidR="00383569" w:rsidRDefault="00901A97">
      <w:pPr>
        <w:pStyle w:val="Standard"/>
        <w:ind w:start="70.80pt"/>
      </w:pPr>
      <w:r>
        <w:rPr>
          <w:rFonts w:ascii="Arial" w:hAnsi="Arial"/>
          <w:b/>
          <w:color w:val="70AD47"/>
        </w:rPr>
        <w:t>B</w:t>
      </w:r>
      <w:r>
        <w:rPr>
          <w:rFonts w:ascii="Arial" w:hAnsi="Arial"/>
          <w:color w:val="70AD47"/>
        </w:rPr>
        <w:t xml:space="preserve"> : Je veux tomber amoureux du besoin, et avoir une sensation de « oh, chouchou » </w:t>
      </w:r>
      <w:r>
        <w:rPr>
          <w:rFonts w:ascii="Wingdings" w:eastAsia="Wingdings" w:hAnsi="Wingdings" w:cs="Wingdings"/>
          <w:color w:val="70AD47"/>
        </w:rPr>
        <w:t></w:t>
      </w:r>
      <w:r>
        <w:rPr>
          <w:rFonts w:ascii="Arial" w:hAnsi="Arial"/>
          <w:color w:val="70AD47"/>
        </w:rPr>
        <w:t xml:space="preserve">personnaliser le besoin pour me sentir </w:t>
      </w:r>
      <w:r>
        <w:rPr>
          <w:rFonts w:ascii="Arial" w:hAnsi="Arial"/>
          <w:color w:val="70AD47"/>
          <w:u w:val="single"/>
        </w:rPr>
        <w:t>vraiment</w:t>
      </w:r>
      <w:r>
        <w:rPr>
          <w:rFonts w:ascii="Arial" w:hAnsi="Arial"/>
          <w:color w:val="70AD47"/>
        </w:rPr>
        <w:t xml:space="preserve"> touché</w:t>
      </w:r>
    </w:p>
    <w:p w:rsidR="00383569" w:rsidRDefault="00901A97">
      <w:pPr>
        <w:pStyle w:val="Standard"/>
        <w:ind w:start="70.80pt"/>
      </w:pPr>
      <w:r>
        <w:rPr>
          <w:rFonts w:ascii="Arial" w:hAnsi="Arial"/>
          <w:b/>
          <w:color w:val="4472C4"/>
        </w:rPr>
        <w:t>A</w:t>
      </w:r>
      <w:r>
        <w:rPr>
          <w:rFonts w:ascii="Arial" w:hAnsi="Arial"/>
          <w:color w:val="4472C4"/>
        </w:rPr>
        <w:t xml:space="preserve"> : j’ai envie que mon besoin soit reçu comme un cadeau </w:t>
      </w:r>
      <w:r>
        <w:rPr>
          <w:rFonts w:ascii="Wingdings" w:eastAsia="Wingdings" w:hAnsi="Wingdings" w:cs="Wingdings"/>
          <w:color w:val="4472C4"/>
        </w:rPr>
        <w:t></w:t>
      </w:r>
      <w:r>
        <w:rPr>
          <w:rFonts w:ascii="Arial" w:hAnsi="Arial"/>
          <w:color w:val="4472C4"/>
        </w:rPr>
        <w:t xml:space="preserve">ne pas hésiter à ajouter des détails quand le </w:t>
      </w:r>
      <w:r>
        <w:rPr>
          <w:rFonts w:ascii="Arial" w:hAnsi="Arial"/>
          <w:color w:val="4472C4"/>
        </w:rPr>
        <w:t xml:space="preserve">besoin est nommé pour que ça corresponde </w:t>
      </w:r>
      <w:r>
        <w:rPr>
          <w:rFonts w:ascii="Arial" w:hAnsi="Arial"/>
          <w:color w:val="4472C4"/>
          <w:u w:val="single"/>
        </w:rPr>
        <w:t>vraiment</w:t>
      </w:r>
    </w:p>
    <w:p w:rsidR="00383569" w:rsidRDefault="00901A97">
      <w:pPr>
        <w:pStyle w:val="Standard"/>
        <w:numPr>
          <w:ilvl w:val="0"/>
          <w:numId w:val="1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Prendre le temps de savourer le besoin</w:t>
      </w:r>
    </w:p>
    <w:p w:rsidR="00383569" w:rsidRDefault="00901A97">
      <w:pPr>
        <w:pStyle w:val="Standard"/>
        <w:ind w:start="70.80pt"/>
      </w:pPr>
      <w:r>
        <w:rPr>
          <w:rFonts w:ascii="Arial" w:hAnsi="Arial"/>
          <w:b/>
          <w:color w:val="4472C4"/>
        </w:rPr>
        <w:t>A</w:t>
      </w:r>
      <w:r>
        <w:rPr>
          <w:rFonts w:ascii="Arial" w:hAnsi="Arial"/>
          <w:color w:val="4472C4"/>
        </w:rPr>
        <w:t> : prendre le temps de ressentir ce que ça nous fait dans le corps d’entendre quand notre besoin est nommé</w:t>
      </w:r>
    </w:p>
    <w:p w:rsidR="00383569" w:rsidRDefault="00901A97">
      <w:pPr>
        <w:pStyle w:val="Standard"/>
        <w:ind w:start="70.80pt"/>
      </w:pPr>
      <w:r>
        <w:rPr>
          <w:rFonts w:ascii="Arial" w:hAnsi="Arial"/>
          <w:b/>
          <w:color w:val="70AD47"/>
        </w:rPr>
        <w:t>B</w:t>
      </w:r>
      <w:r>
        <w:rPr>
          <w:rFonts w:ascii="Arial" w:hAnsi="Arial"/>
          <w:color w:val="70AD47"/>
        </w:rPr>
        <w:t> : Répéter le besoin en l’appuyant, l’affirmant : « </w:t>
      </w:r>
      <w:r>
        <w:rPr>
          <w:rFonts w:ascii="Arial" w:hAnsi="Arial"/>
          <w:color w:val="70AD47"/>
          <w:u w:val="single"/>
        </w:rPr>
        <w:t xml:space="preserve">Oui, </w:t>
      </w:r>
      <w:r>
        <w:rPr>
          <w:rFonts w:ascii="Arial" w:hAnsi="Arial"/>
          <w:color w:val="70AD47"/>
        </w:rPr>
        <w:t>t</w:t>
      </w:r>
      <w:r>
        <w:rPr>
          <w:rFonts w:ascii="Arial" w:hAnsi="Arial"/>
          <w:color w:val="70AD47"/>
        </w:rPr>
        <w:t xml:space="preserve">u as besoin de… », « tu as </w:t>
      </w:r>
      <w:r>
        <w:rPr>
          <w:rFonts w:ascii="Arial" w:hAnsi="Arial"/>
          <w:color w:val="70AD47"/>
          <w:u w:val="single"/>
        </w:rPr>
        <w:t>vraiment</w:t>
      </w:r>
      <w:r>
        <w:rPr>
          <w:rFonts w:ascii="Arial" w:hAnsi="Arial"/>
          <w:color w:val="70AD47"/>
        </w:rPr>
        <w:t xml:space="preserve"> besoin de… »</w:t>
      </w:r>
    </w:p>
    <w:p w:rsidR="00383569" w:rsidRDefault="00901A97">
      <w:pPr>
        <w:pStyle w:val="Standard"/>
        <w:ind w:start="70.80pt"/>
      </w:pPr>
      <w:r>
        <w:rPr>
          <w:rFonts w:ascii="Arial" w:hAnsi="Arial"/>
          <w:b/>
          <w:color w:val="70AD47"/>
        </w:rPr>
        <w:t>B</w:t>
      </w:r>
      <w:r>
        <w:rPr>
          <w:rFonts w:ascii="Arial" w:hAnsi="Arial"/>
          <w:color w:val="70AD47"/>
        </w:rPr>
        <w:t> : si c’est opportun, répéter le besoin plusieurs fois</w:t>
      </w:r>
    </w:p>
    <w:p w:rsidR="00383569" w:rsidRDefault="00901A97">
      <w:pPr>
        <w:pStyle w:val="Standard"/>
        <w:numPr>
          <w:ilvl w:val="0"/>
          <w:numId w:val="1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Descendre dans le besoin du besoin</w:t>
      </w:r>
    </w:p>
    <w:p w:rsidR="00383569" w:rsidRDefault="00901A97">
      <w:pPr>
        <w:pStyle w:val="Standard"/>
        <w:ind w:start="70.80pt"/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Quand ce besoin est pleinement touché :</w:t>
      </w:r>
    </w:p>
    <w:p w:rsidR="00383569" w:rsidRDefault="00901A97">
      <w:pPr>
        <w:pStyle w:val="Standard"/>
        <w:ind w:start="70.80pt"/>
      </w:pPr>
      <w:r>
        <w:rPr>
          <w:rFonts w:ascii="Arial" w:hAnsi="Arial"/>
          <w:b/>
          <w:color w:val="70AD47"/>
        </w:rPr>
        <w:t>B</w:t>
      </w:r>
      <w:r>
        <w:rPr>
          <w:rFonts w:ascii="Arial" w:hAnsi="Arial"/>
          <w:color w:val="70AD47"/>
        </w:rPr>
        <w:t> : « Si ce besoin était pleinement nourri, ça te permettrait de vivre quoi </w:t>
      </w:r>
      <w:r>
        <w:rPr>
          <w:rFonts w:ascii="Arial" w:hAnsi="Arial"/>
          <w:color w:val="70AD47"/>
        </w:rPr>
        <w:t>? »</w:t>
      </w:r>
    </w:p>
    <w:p w:rsidR="00383569" w:rsidRDefault="00901A97">
      <w:pPr>
        <w:pStyle w:val="Standard"/>
        <w:numPr>
          <w:ilvl w:val="0"/>
          <w:numId w:val="1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(On boucle)</w:t>
      </w:r>
    </w:p>
    <w:p w:rsidR="00383569" w:rsidRDefault="00383569">
      <w:pPr>
        <w:pStyle w:val="Standard"/>
        <w:ind w:start="36pt"/>
        <w:rPr>
          <w:rFonts w:ascii="Arial" w:hAnsi="Arial"/>
          <w:b/>
          <w:color w:val="404040"/>
        </w:rPr>
      </w:pPr>
    </w:p>
    <w:p w:rsidR="00383569" w:rsidRDefault="00901A97">
      <w:pPr>
        <w:pStyle w:val="Standard"/>
        <w:numPr>
          <w:ilvl w:val="0"/>
          <w:numId w:val="2"/>
        </w:numPr>
        <w:rPr>
          <w:rFonts w:ascii="Arial" w:hAnsi="Arial"/>
          <w:b/>
          <w:color w:val="404040"/>
        </w:rPr>
      </w:pPr>
      <w:r>
        <w:rPr>
          <w:rFonts w:ascii="Arial" w:hAnsi="Arial"/>
          <w:b/>
          <w:color w:val="404040"/>
        </w:rPr>
        <w:t>Exercice : Savourer le besoin</w:t>
      </w:r>
    </w:p>
    <w:p w:rsidR="00383569" w:rsidRDefault="00901A97">
      <w:pPr>
        <w:pStyle w:val="Standard"/>
        <w:ind w:start="36pt"/>
      </w:pPr>
      <w:r>
        <w:rPr>
          <w:rFonts w:ascii="Arial" w:hAnsi="Arial"/>
          <w:color w:val="404040"/>
        </w:rPr>
        <w:t xml:space="preserve">2*25 min + 2 min de latence + 2 min de </w:t>
      </w:r>
      <w:proofErr w:type="spellStart"/>
      <w:r>
        <w:rPr>
          <w:rFonts w:ascii="Arial" w:hAnsi="Arial"/>
          <w:color w:val="404040"/>
        </w:rPr>
        <w:t>debrief</w:t>
      </w:r>
      <w:proofErr w:type="spellEnd"/>
      <w:r>
        <w:rPr>
          <w:rFonts w:ascii="Arial" w:hAnsi="Arial"/>
          <w:color w:val="404040"/>
        </w:rPr>
        <w:t xml:space="preserve"> en binôme </w:t>
      </w:r>
      <w:r>
        <w:rPr>
          <w:rFonts w:ascii="Wingdings" w:eastAsia="Wingdings" w:hAnsi="Wingdings" w:cs="Wingdings"/>
          <w:color w:val="404040"/>
        </w:rPr>
        <w:t></w:t>
      </w:r>
      <w:r>
        <w:rPr>
          <w:rFonts w:ascii="Arial" w:hAnsi="Arial"/>
          <w:color w:val="404040"/>
        </w:rPr>
        <w:t xml:space="preserve"> 55h min</w:t>
      </w:r>
    </w:p>
    <w:p w:rsidR="00383569" w:rsidRDefault="00901A97">
      <w:pPr>
        <w:pStyle w:val="Standard"/>
        <w:ind w:start="36pt"/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Posture d’écoute &amp; position d’expression :</w:t>
      </w:r>
    </w:p>
    <w:p w:rsidR="00383569" w:rsidRDefault="00901A97">
      <w:pPr>
        <w:pStyle w:val="Standard"/>
        <w:numPr>
          <w:ilvl w:val="1"/>
          <w:numId w:val="3"/>
        </w:numPr>
        <w:rPr>
          <w:rFonts w:ascii="Arial" w:hAnsi="Arial"/>
          <w:color w:val="404040"/>
        </w:rPr>
      </w:pPr>
      <w:r>
        <w:rPr>
          <w:rFonts w:ascii="Arial" w:hAnsi="Arial"/>
          <w:color w:val="404040"/>
        </w:rPr>
        <w:t>Suivre le protocole décrit</w:t>
      </w:r>
    </w:p>
    <w:p w:rsidR="00383569" w:rsidRDefault="00383569">
      <w:pPr>
        <w:pStyle w:val="Standard"/>
        <w:rPr>
          <w:rFonts w:ascii="Arial" w:hAnsi="Arial"/>
        </w:rPr>
      </w:pPr>
    </w:p>
    <w:sectPr w:rsidR="00383569">
      <w:footerReference w:type="default" r:id="rId7"/>
      <w:pgSz w:w="595.30pt" w:h="841.90pt"/>
      <w:pgMar w:top="70.85pt" w:right="70.85pt" w:bottom="70.85pt" w:left="70.85pt" w:header="35.40pt" w:footer="35.4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901A97" w:rsidRDefault="00901A97">
      <w:pPr>
        <w:spacing w:after="0pt"/>
      </w:pPr>
      <w:r>
        <w:separator/>
      </w:r>
    </w:p>
  </w:endnote>
  <w:endnote w:type="continuationSeparator" w:id="0">
    <w:p w:rsidR="00901A97" w:rsidRDefault="00901A97">
      <w:pPr>
        <w:spacing w:after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C7FFD" w:rsidRDefault="00901A97">
    <w:pPr>
      <w:pStyle w:val="Pieddepage"/>
      <w:tabs>
        <w:tab w:val="clear" w:pos="226.80pt"/>
        <w:tab w:val="clear" w:pos="453.60pt"/>
        <w:tab w:val="start" w:pos="347pt"/>
        <w:tab w:val="start" w:pos="384.50pt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-804543</wp:posOffset>
          </wp:positionH>
          <wp:positionV relativeFrom="paragraph">
            <wp:posOffset>-106363</wp:posOffset>
          </wp:positionV>
          <wp:extent cx="696617" cy="801334"/>
          <wp:effectExtent l="0" t="0" r="8233" b="0"/>
          <wp:wrapNone/>
          <wp:docPr id="1" name="Imag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617" cy="8013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29846</wp:posOffset>
          </wp:positionV>
          <wp:extent cx="1447166" cy="685800"/>
          <wp:effectExtent l="0" t="0" r="19684" b="19050"/>
          <wp:wrapNone/>
          <wp:docPr id="2" name="Zone de texte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447166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8">
                    <a:solidFill>
                      <a:srgbClr val="000000"/>
                    </a:solidFill>
                    <a:prstDash val="solid"/>
                  </a:ln>
                </wp:spPr>
                <wp:txbx>
                  <wne:txbxContent>
                    <w:p w:rsidR="00DC7FFD" w:rsidRDefault="00901A9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Utilisation commerciale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Modification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Redistribution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La source doit toujours être cités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Interdiction de changer de licence</w:t>
                      </w:r>
                    </w:p>
                  </wne:txbxContent>
                </wp:txbx>
                <wp:bodyPr vert="horz" wrap="square" lIns="91440" tIns="45720" rIns="91440" bIns="45720" anchor="t" anchorCtr="0" compatLnSpc="0">
                  <a:noAutofit/>
                </wp:bodyPr>
              </wp:wsp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5473068</wp:posOffset>
          </wp:positionH>
          <wp:positionV relativeFrom="paragraph">
            <wp:posOffset>25402</wp:posOffset>
          </wp:positionV>
          <wp:extent cx="1022985" cy="360675"/>
          <wp:effectExtent l="0" t="0" r="5715" b="1275"/>
          <wp:wrapNone/>
          <wp:docPr id="3" name="Image 15" descr="CC_BY-SA_icon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985" cy="360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Atelier proposé par </w:t>
    </w:r>
    <w:proofErr w:type="spellStart"/>
    <w:r>
      <w:rPr>
        <w:b/>
      </w:rPr>
      <w:t>Niamor</w:t>
    </w:r>
    <w:proofErr w:type="spellEnd"/>
    <w:r>
      <w:rPr>
        <w:b/>
      </w:rPr>
      <w:t xml:space="preserve"> </w:t>
    </w:r>
    <w:proofErr w:type="spellStart"/>
    <w:r>
      <w:rPr>
        <w:b/>
      </w:rPr>
      <w:t>Vanara</w:t>
    </w:r>
    <w:proofErr w:type="spellEnd"/>
    <w:r>
      <w:rPr>
        <w:b/>
      </w:rPr>
      <w:t xml:space="preserve"> – </w:t>
    </w:r>
    <w:proofErr w:type="spellStart"/>
    <w:r>
      <w:rPr>
        <w:b/>
      </w:rPr>
      <w:t>Re-Liance</w:t>
    </w:r>
    <w:proofErr w:type="spellEnd"/>
    <w:r>
      <w:rPr>
        <w:b/>
      </w:rPr>
      <w:t xml:space="preserve"> </w:t>
    </w:r>
  </w:p>
  <w:p w:rsidR="00DC7FFD" w:rsidRDefault="00901A97">
    <w:pPr>
      <w:pStyle w:val="Pieddepage"/>
      <w:tabs>
        <w:tab w:val="clear" w:pos="226.80pt"/>
        <w:tab w:val="clear" w:pos="453.60pt"/>
        <w:tab w:val="start" w:pos="345pt"/>
        <w:tab w:val="start" w:pos="390.50pt"/>
      </w:tabs>
    </w:pPr>
    <w:proofErr w:type="gramStart"/>
    <w:r>
      <w:rPr>
        <w:b/>
      </w:rPr>
      <w:t>contact</w:t>
    </w:r>
    <w:proofErr w:type="gramEnd"/>
    <w:r>
      <w:rPr>
        <w:b/>
      </w:rPr>
      <w:t> </w:t>
    </w:r>
    <w:r>
      <w:t>: niamor@re.liance.art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901A97" w:rsidRDefault="00901A97">
      <w:pPr>
        <w:spacing w:after="0pt"/>
      </w:pPr>
      <w:r>
        <w:rPr>
          <w:color w:val="000000"/>
        </w:rPr>
        <w:separator/>
      </w:r>
    </w:p>
  </w:footnote>
  <w:footnote w:type="continuationSeparator" w:id="0">
    <w:p w:rsidR="00901A97" w:rsidRDefault="00901A97">
      <w:pPr>
        <w:spacing w:after="0pt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32004C7"/>
    <w:multiLevelType w:val="multilevel"/>
    <w:tmpl w:val="E7786D50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1" w15:restartNumberingAfterBreak="0">
    <w:nsid w:val="5B260519"/>
    <w:multiLevelType w:val="multilevel"/>
    <w:tmpl w:val="9410B936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74664A64"/>
    <w:multiLevelType w:val="multilevel"/>
    <w:tmpl w:val="29B6AB0C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83569"/>
    <w:rsid w:val="00302C56"/>
    <w:rsid w:val="00383569"/>
    <w:rsid w:val="0090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674C1F2-A25A-4C71-835A-E3F5750DE32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pt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5pt" w:after="5p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En-tte">
    <w:name w:val="header"/>
    <w:basedOn w:val="Normal"/>
    <w:pPr>
      <w:tabs>
        <w:tab w:val="center" w:pos="226.80pt"/>
        <w:tab w:val="end" w:pos="453.60pt"/>
      </w:tabs>
      <w:spacing w:after="0pt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226.80pt"/>
        <w:tab w:val="end" w:pos="453.60pt"/>
      </w:tabs>
      <w:spacing w:after="0pt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paragraph" w:customStyle="1" w:styleId="Standard">
    <w:name w:val="Standard"/>
    <w:pPr>
      <w:suppressAutoHyphens/>
      <w:spacing w:after="0pt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Peyrichou</dc:creator>
  <dc:description/>
  <cp:lastModifiedBy>Romain Peyrichou</cp:lastModifiedBy>
  <cp:revision>2</cp:revision>
  <dcterms:created xsi:type="dcterms:W3CDTF">2024-05-28T10:38:00Z</dcterms:created>
  <dcterms:modified xsi:type="dcterms:W3CDTF">2024-05-28T10:38:00Z</dcterms:modified>
</cp:coreProperties>
</file>